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08" w:rsidRDefault="00C52508" w:rsidP="007F3D01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7F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</w:t>
      </w:r>
      <w:r w:rsidR="007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Центральном управлении </w:t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</w:t>
      </w:r>
      <w:r w:rsidR="007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</w:t>
      </w:r>
      <w:r w:rsidR="001D2F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</w:r>
      <w:r w:rsidR="001D2F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12 месяцев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369E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proofErr w:type="gramEnd"/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1D2F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52508" w:rsidRPr="006A46F6" w:rsidRDefault="00C52508" w:rsidP="007F3D01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C52508" w:rsidRDefault="00095595" w:rsidP="007F3D01">
      <w:pPr>
        <w:spacing w:after="0" w:line="360" w:lineRule="auto"/>
        <w:ind w:right="5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C52508" w:rsidRDefault="006A46F6" w:rsidP="007F3D0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0E24CB" w:rsidRPr="00C52508">
        <w:rPr>
          <w:rFonts w:ascii="Times New Roman" w:eastAsia="Calibri" w:hAnsi="Times New Roman" w:cs="Times New Roman"/>
          <w:sz w:val="28"/>
          <w:szCs w:val="28"/>
        </w:rPr>
        <w:t>,</w:t>
      </w: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1C0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C52508">
        <w:rPr>
          <w:rFonts w:ascii="Times New Roman" w:eastAsia="Calibri" w:hAnsi="Times New Roman" w:cs="Times New Roman"/>
          <w:sz w:val="28"/>
          <w:szCs w:val="28"/>
        </w:rPr>
        <w:t>примен</w:t>
      </w:r>
      <w:r w:rsidR="00FC41C0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Pr="00C52508">
        <w:rPr>
          <w:rFonts w:ascii="Times New Roman" w:eastAsia="Calibri" w:hAnsi="Times New Roman" w:cs="Times New Roman"/>
          <w:sz w:val="28"/>
          <w:szCs w:val="28"/>
        </w:rPr>
        <w:t>Ростехнадзором обязательных требований;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 w:rsidRPr="00C52508">
        <w:rPr>
          <w:rFonts w:ascii="Times New Roman" w:eastAsia="Calibri" w:hAnsi="Times New Roman" w:cs="Times New Roman"/>
          <w:sz w:val="28"/>
          <w:szCs w:val="28"/>
        </w:rPr>
        <w:br/>
      </w:r>
      <w:r w:rsidRPr="00C52508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A46F6" w:rsidRPr="00C52508" w:rsidRDefault="00C64915" w:rsidP="007F3D0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86346392"/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0"/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 исключением федерального государственного строительного надзора в области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 и федеральн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надзор 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деятельностью саморегулируемых организаций в области инженерных изысканий, архитектурно-строительного проектирования, реконструкции, капитального ремонта объектов капитального строительства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C6491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применяются следующие основные нормативные правовые акты: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26 декабря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C52508" w:rsidRDefault="00095595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«Технический регламент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зданий и сооружений»;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июля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марта 1999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 благополучии населения»;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10 января 2002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1994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февраля 2006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«О государственном строительном надзоре в Российской Федерации»; 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декабря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апреля 2012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«Правила противопожарного режима»;</w:t>
      </w:r>
    </w:p>
    <w:p w:rsidR="000E24CB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июня 2010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468 «О порядке проведения строительного контроля при осуществлении строительства, реконструкции и капитального ремонта объек</w:t>
      </w:r>
      <w:r w:rsidR="005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строительства»;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9E8" w:rsidRPr="00C52508" w:rsidRDefault="005369E8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3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Российской Федерации от 11 июня 2003 г. № 141 «О введение в действие санитарных норм и правил СанПиН 2.2.3.1384-03»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12 октября 1996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191-ФЗ «О введении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2012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1202 «Об утверждении Положения о государственном надзоре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2016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капитальный ремонт особо опасных, технически сложных и уникальных объектов»;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2017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="0030751A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1D2F12" w:rsidRDefault="0037063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64A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A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Центральным управлением Ростехнадзора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B64AC8">
        <w:rPr>
          <w:rFonts w:ascii="Times New Roman" w:hAnsi="Times New Roman" w:cs="Times New Roman"/>
          <w:sz w:val="28"/>
          <w:szCs w:val="28"/>
        </w:rPr>
        <w:t>893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E1420">
        <w:rPr>
          <w:rFonts w:ascii="Times New Roman" w:hAnsi="Times New Roman" w:cs="Times New Roman"/>
          <w:sz w:val="28"/>
          <w:szCs w:val="28"/>
        </w:rPr>
        <w:t>к</w:t>
      </w:r>
      <w:r w:rsidR="00B64AC8">
        <w:rPr>
          <w:rFonts w:ascii="Times New Roman" w:hAnsi="Times New Roman" w:cs="Times New Roman"/>
          <w:sz w:val="28"/>
          <w:szCs w:val="28"/>
        </w:rPr>
        <w:t>и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64AC8">
        <w:rPr>
          <w:rFonts w:ascii="Times New Roman" w:hAnsi="Times New Roman" w:cs="Times New Roman"/>
          <w:sz w:val="28"/>
          <w:szCs w:val="28"/>
        </w:rPr>
        <w:t>2</w:t>
      </w:r>
      <w:r w:rsidR="00C52508" w:rsidRPr="00C52508">
        <w:rPr>
          <w:rFonts w:ascii="Times New Roman" w:hAnsi="Times New Roman" w:cs="Times New Roman"/>
          <w:sz w:val="28"/>
          <w:szCs w:val="28"/>
        </w:rPr>
        <w:t>6</w:t>
      </w:r>
      <w:r w:rsidR="00B64AC8">
        <w:rPr>
          <w:rFonts w:ascii="Times New Roman" w:hAnsi="Times New Roman" w:cs="Times New Roman"/>
          <w:sz w:val="28"/>
          <w:szCs w:val="28"/>
        </w:rPr>
        <w:t>9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– по программам проведения проверок, </w:t>
      </w:r>
      <w:r w:rsidR="00B64AC8">
        <w:rPr>
          <w:rFonts w:ascii="Times New Roman" w:hAnsi="Times New Roman" w:cs="Times New Roman"/>
          <w:sz w:val="28"/>
          <w:szCs w:val="28"/>
        </w:rPr>
        <w:t>62</w:t>
      </w:r>
      <w:r w:rsidR="00FE1420">
        <w:rPr>
          <w:rFonts w:ascii="Times New Roman" w:hAnsi="Times New Roman" w:cs="Times New Roman"/>
          <w:sz w:val="28"/>
          <w:szCs w:val="28"/>
        </w:rPr>
        <w:t>4</w:t>
      </w:r>
      <w:r w:rsidR="003B6015">
        <w:rPr>
          <w:rFonts w:ascii="Times New Roman" w:hAnsi="Times New Roman" w:cs="Times New Roman"/>
          <w:sz w:val="28"/>
          <w:szCs w:val="28"/>
        </w:rPr>
        <w:t xml:space="preserve"> </w:t>
      </w:r>
      <w:r w:rsidR="003B6015" w:rsidRPr="00C52508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по иным основаниям. По результатам </w:t>
      </w:r>
      <w:r w:rsidR="00B64AC8">
        <w:rPr>
          <w:rFonts w:ascii="Times New Roman" w:hAnsi="Times New Roman" w:cs="Times New Roman"/>
          <w:sz w:val="28"/>
          <w:szCs w:val="28"/>
        </w:rPr>
        <w:t>269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D2F12">
        <w:rPr>
          <w:rFonts w:ascii="Times New Roman" w:hAnsi="Times New Roman" w:cs="Times New Roman"/>
          <w:sz w:val="28"/>
          <w:szCs w:val="28"/>
        </w:rPr>
        <w:t>,</w:t>
      </w:r>
      <w:r w:rsidR="00B64AC8">
        <w:rPr>
          <w:rFonts w:ascii="Times New Roman" w:hAnsi="Times New Roman" w:cs="Times New Roman"/>
          <w:sz w:val="28"/>
          <w:szCs w:val="28"/>
        </w:rPr>
        <w:t xml:space="preserve"> проведенных в соответствии с </w:t>
      </w:r>
      <w:r w:rsidR="00B64AC8" w:rsidRPr="00B64AC8">
        <w:rPr>
          <w:rFonts w:ascii="Times New Roman" w:hAnsi="Times New Roman" w:cs="Times New Roman"/>
          <w:sz w:val="28"/>
          <w:szCs w:val="28"/>
        </w:rPr>
        <w:t>программам</w:t>
      </w:r>
      <w:r w:rsidR="00B64AC8">
        <w:rPr>
          <w:rFonts w:ascii="Times New Roman" w:hAnsi="Times New Roman" w:cs="Times New Roman"/>
          <w:sz w:val="28"/>
          <w:szCs w:val="28"/>
        </w:rPr>
        <w:t>и</w:t>
      </w:r>
      <w:r w:rsidR="00B64AC8" w:rsidRPr="00B64AC8"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  <w:r w:rsidR="001D2F12">
        <w:rPr>
          <w:rFonts w:ascii="Times New Roman" w:hAnsi="Times New Roman" w:cs="Times New Roman"/>
          <w:sz w:val="28"/>
          <w:szCs w:val="28"/>
        </w:rPr>
        <w:t>,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F602C6" w:rsidRPr="00C5250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64AC8">
        <w:rPr>
          <w:rFonts w:ascii="Times New Roman" w:hAnsi="Times New Roman" w:cs="Times New Roman"/>
          <w:sz w:val="28"/>
          <w:szCs w:val="28"/>
        </w:rPr>
        <w:t>4873</w:t>
      </w:r>
      <w:r w:rsidR="00F602C6" w:rsidRPr="00C5250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64AC8">
        <w:rPr>
          <w:rFonts w:ascii="Times New Roman" w:hAnsi="Times New Roman" w:cs="Times New Roman"/>
          <w:sz w:val="28"/>
          <w:szCs w:val="28"/>
        </w:rPr>
        <w:t>я</w:t>
      </w:r>
      <w:r w:rsidR="001D2F12">
        <w:rPr>
          <w:rFonts w:ascii="Times New Roman" w:hAnsi="Times New Roman" w:cs="Times New Roman"/>
          <w:sz w:val="28"/>
          <w:szCs w:val="28"/>
        </w:rPr>
        <w:t>;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64AC8">
        <w:rPr>
          <w:rFonts w:ascii="Times New Roman" w:hAnsi="Times New Roman" w:cs="Times New Roman"/>
          <w:sz w:val="28"/>
          <w:szCs w:val="28"/>
        </w:rPr>
        <w:t>624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B64AC8" w:rsidRPr="00B64AC8">
        <w:rPr>
          <w:rFonts w:ascii="Times New Roman" w:hAnsi="Times New Roman" w:cs="Times New Roman"/>
          <w:sz w:val="28"/>
          <w:szCs w:val="28"/>
        </w:rPr>
        <w:t xml:space="preserve">проведенных по иным основаниям </w:t>
      </w:r>
      <w:r w:rsidR="00457610">
        <w:rPr>
          <w:rFonts w:ascii="Times New Roman" w:hAnsi="Times New Roman" w:cs="Times New Roman"/>
          <w:sz w:val="28"/>
          <w:szCs w:val="28"/>
        </w:rPr>
        <w:t>выявлено</w:t>
      </w:r>
      <w:r w:rsidR="00B64AC8">
        <w:rPr>
          <w:rFonts w:ascii="Times New Roman" w:hAnsi="Times New Roman" w:cs="Times New Roman"/>
          <w:sz w:val="28"/>
          <w:szCs w:val="28"/>
        </w:rPr>
        <w:t xml:space="preserve"> 2113 нарушений</w:t>
      </w:r>
      <w:r w:rsidR="00457610">
        <w:rPr>
          <w:rFonts w:ascii="Times New Roman" w:hAnsi="Times New Roman" w:cs="Times New Roman"/>
          <w:sz w:val="28"/>
          <w:szCs w:val="28"/>
        </w:rPr>
        <w:t>.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08" w:rsidRPr="00C52508" w:rsidRDefault="001D2F12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Инспекторским составом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Ростехнадзора составлено </w:t>
      </w:r>
      <w:r w:rsidR="00B64AC8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B64AC8">
        <w:rPr>
          <w:rFonts w:ascii="Times New Roman" w:hAnsi="Times New Roman" w:cs="Times New Roman"/>
          <w:sz w:val="28"/>
          <w:szCs w:val="28"/>
        </w:rPr>
        <w:t>093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64AC8">
        <w:rPr>
          <w:rFonts w:ascii="Times New Roman" w:hAnsi="Times New Roman" w:cs="Times New Roman"/>
          <w:sz w:val="28"/>
          <w:szCs w:val="28"/>
        </w:rPr>
        <w:t>а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вынесено </w:t>
      </w:r>
      <w:r w:rsidR="00B64AC8">
        <w:rPr>
          <w:rFonts w:ascii="Times New Roman" w:hAnsi="Times New Roman" w:cs="Times New Roman"/>
          <w:sz w:val="28"/>
          <w:szCs w:val="28"/>
        </w:rPr>
        <w:t>1022</w:t>
      </w:r>
      <w:r w:rsidR="00FE142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о привлечении, юридических и должностных лиц к административной ответственности, из них – </w:t>
      </w:r>
      <w:r w:rsidR="00FE1420">
        <w:rPr>
          <w:rFonts w:ascii="Times New Roman" w:hAnsi="Times New Roman" w:cs="Times New Roman"/>
          <w:sz w:val="28"/>
          <w:szCs w:val="28"/>
        </w:rPr>
        <w:t>8</w:t>
      </w:r>
      <w:r w:rsidR="00B64AC8">
        <w:rPr>
          <w:rFonts w:ascii="Times New Roman" w:hAnsi="Times New Roman" w:cs="Times New Roman"/>
          <w:sz w:val="28"/>
          <w:szCs w:val="28"/>
        </w:rPr>
        <w:t>8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в виде предупреждения.</w:t>
      </w:r>
      <w:r w:rsidR="00B64AC8">
        <w:rPr>
          <w:rFonts w:ascii="Times New Roman" w:hAnsi="Times New Roman" w:cs="Times New Roman"/>
          <w:sz w:val="28"/>
          <w:szCs w:val="28"/>
        </w:rPr>
        <w:t xml:space="preserve"> Всего назначено административных штрафов – 932, на общую сумму 86 594 000 рублей</w:t>
      </w:r>
    </w:p>
    <w:p w:rsidR="00C52508" w:rsidRPr="00C52508" w:rsidRDefault="00C5250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Из </w:t>
      </w:r>
      <w:r w:rsidR="00B64AC8">
        <w:rPr>
          <w:rFonts w:ascii="Times New Roman" w:hAnsi="Times New Roman" w:cs="Times New Roman"/>
          <w:sz w:val="28"/>
          <w:szCs w:val="28"/>
        </w:rPr>
        <w:t>6986</w:t>
      </w:r>
      <w:r w:rsidRPr="00C52508">
        <w:rPr>
          <w:rFonts w:ascii="Times New Roman" w:hAnsi="Times New Roman" w:cs="Times New Roman"/>
          <w:sz w:val="28"/>
          <w:szCs w:val="28"/>
        </w:rPr>
        <w:t xml:space="preserve"> нарушений, выявленных </w:t>
      </w:r>
      <w:r w:rsidR="00FE1420">
        <w:rPr>
          <w:rFonts w:ascii="Times New Roman" w:hAnsi="Times New Roman" w:cs="Times New Roman"/>
          <w:sz w:val="28"/>
          <w:szCs w:val="28"/>
        </w:rPr>
        <w:t>Центральным управлением</w:t>
      </w:r>
      <w:r w:rsidRPr="00C52508">
        <w:rPr>
          <w:rFonts w:ascii="Times New Roman" w:hAnsi="Times New Roman" w:cs="Times New Roman"/>
          <w:sz w:val="28"/>
          <w:szCs w:val="28"/>
        </w:rPr>
        <w:t xml:space="preserve"> Ростехнадзора за </w:t>
      </w:r>
      <w:r w:rsidR="00B64AC8">
        <w:rPr>
          <w:rFonts w:ascii="Times New Roman" w:hAnsi="Times New Roman" w:cs="Times New Roman"/>
          <w:sz w:val="28"/>
          <w:szCs w:val="28"/>
        </w:rPr>
        <w:t>12</w:t>
      </w:r>
      <w:r w:rsidRPr="00C52508">
        <w:rPr>
          <w:rFonts w:ascii="Times New Roman" w:hAnsi="Times New Roman" w:cs="Times New Roman"/>
          <w:sz w:val="28"/>
          <w:szCs w:val="28"/>
        </w:rPr>
        <w:t xml:space="preserve"> месяца 201</w:t>
      </w:r>
      <w:r w:rsidR="00B64AC8">
        <w:rPr>
          <w:rFonts w:ascii="Times New Roman" w:hAnsi="Times New Roman" w:cs="Times New Roman"/>
          <w:sz w:val="28"/>
          <w:szCs w:val="28"/>
        </w:rPr>
        <w:t>8</w:t>
      </w:r>
      <w:r w:rsidRPr="00C5250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C52508" w:rsidRPr="00C52508" w:rsidRDefault="00B64AC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4407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нарушения требований проектной документации;</w:t>
      </w:r>
    </w:p>
    <w:p w:rsidR="00C52508" w:rsidRPr="00C52508" w:rsidRDefault="00B64AC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798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технических регламентов;</w:t>
      </w:r>
    </w:p>
    <w:p w:rsidR="00C52508" w:rsidRPr="00C52508" w:rsidRDefault="00B64AC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>нарушения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установленного порядка строительства;</w:t>
      </w:r>
    </w:p>
    <w:p w:rsidR="00C52508" w:rsidRPr="00C52508" w:rsidRDefault="00B64AC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к ведению исполнительной документации;</w:t>
      </w:r>
    </w:p>
    <w:p w:rsidR="00C52508" w:rsidRPr="00C52508" w:rsidRDefault="00B64AC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4AC8">
        <w:rPr>
          <w:rFonts w:ascii="Times New Roman" w:hAnsi="Times New Roman" w:cs="Times New Roman"/>
          <w:sz w:val="28"/>
          <w:szCs w:val="28"/>
        </w:rPr>
        <w:t>73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–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требований;</w:t>
      </w:r>
    </w:p>
    <w:p w:rsidR="00C52508" w:rsidRPr="00C52508" w:rsidRDefault="00B64AC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911 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–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пожарной безопасности.</w:t>
      </w:r>
    </w:p>
    <w:p w:rsidR="00B96A4D" w:rsidRPr="00B96A4D" w:rsidRDefault="00B96A4D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4CB" w:rsidRPr="00C52508" w:rsidSect="005313E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7F" w:rsidRDefault="00A7047F">
      <w:pPr>
        <w:spacing w:after="0" w:line="240" w:lineRule="auto"/>
      </w:pPr>
      <w:r>
        <w:separator/>
      </w:r>
    </w:p>
  </w:endnote>
  <w:endnote w:type="continuationSeparator" w:id="0">
    <w:p w:rsidR="00A7047F" w:rsidRDefault="00A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7F" w:rsidRDefault="00A7047F">
      <w:pPr>
        <w:spacing w:after="0" w:line="240" w:lineRule="auto"/>
      </w:pPr>
      <w:r>
        <w:separator/>
      </w:r>
    </w:p>
  </w:footnote>
  <w:footnote w:type="continuationSeparator" w:id="0">
    <w:p w:rsidR="00A7047F" w:rsidRDefault="00A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8A9" w:rsidRPr="00FE16FB" w:rsidRDefault="00D944A8">
        <w:pPr>
          <w:pStyle w:val="a3"/>
          <w:jc w:val="center"/>
          <w:rPr>
            <w:rFonts w:ascii="Times New Roman" w:hAnsi="Times New Roman"/>
          </w:rPr>
        </w:pPr>
        <w:r w:rsidRPr="00FE16FB">
          <w:rPr>
            <w:rFonts w:ascii="Times New Roman" w:hAnsi="Times New Roman"/>
          </w:rPr>
          <w:fldChar w:fldCharType="begin"/>
        </w:r>
        <w:r w:rsidRPr="00FE16FB">
          <w:rPr>
            <w:rFonts w:ascii="Times New Roman" w:hAnsi="Times New Roman"/>
          </w:rPr>
          <w:instrText>PAGE   \* MERGEFORMAT</w:instrText>
        </w:r>
        <w:r w:rsidRPr="00FE16FB">
          <w:rPr>
            <w:rFonts w:ascii="Times New Roman" w:hAnsi="Times New Roman"/>
          </w:rPr>
          <w:fldChar w:fldCharType="separate"/>
        </w:r>
        <w:r w:rsidR="00D15112">
          <w:rPr>
            <w:rFonts w:ascii="Times New Roman" w:hAnsi="Times New Roman"/>
            <w:noProof/>
          </w:rPr>
          <w:t>4</w:t>
        </w:r>
        <w:r w:rsidRPr="00FE16FB">
          <w:rPr>
            <w:rFonts w:ascii="Times New Roman" w:hAnsi="Times New Roman"/>
          </w:rPr>
          <w:fldChar w:fldCharType="end"/>
        </w:r>
      </w:p>
    </w:sdtContent>
  </w:sdt>
  <w:p w:rsidR="007C08A9" w:rsidRDefault="00A70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6"/>
    <w:rsid w:val="00095595"/>
    <w:rsid w:val="000E24CB"/>
    <w:rsid w:val="00131991"/>
    <w:rsid w:val="001D2F12"/>
    <w:rsid w:val="00272ABA"/>
    <w:rsid w:val="002B6610"/>
    <w:rsid w:val="002D419A"/>
    <w:rsid w:val="0030751A"/>
    <w:rsid w:val="00370638"/>
    <w:rsid w:val="003904F0"/>
    <w:rsid w:val="003B6015"/>
    <w:rsid w:val="00457610"/>
    <w:rsid w:val="0046332A"/>
    <w:rsid w:val="005155DB"/>
    <w:rsid w:val="005369E8"/>
    <w:rsid w:val="005767D6"/>
    <w:rsid w:val="005C78E6"/>
    <w:rsid w:val="006A46F6"/>
    <w:rsid w:val="007A4C24"/>
    <w:rsid w:val="007D2E29"/>
    <w:rsid w:val="007E2244"/>
    <w:rsid w:val="007F3D01"/>
    <w:rsid w:val="00836181"/>
    <w:rsid w:val="00842B1F"/>
    <w:rsid w:val="008537F5"/>
    <w:rsid w:val="008F1874"/>
    <w:rsid w:val="0091545B"/>
    <w:rsid w:val="0093001D"/>
    <w:rsid w:val="00A24772"/>
    <w:rsid w:val="00A7047F"/>
    <w:rsid w:val="00AA4E47"/>
    <w:rsid w:val="00AC71D1"/>
    <w:rsid w:val="00B64AC8"/>
    <w:rsid w:val="00B96A4D"/>
    <w:rsid w:val="00B96FC8"/>
    <w:rsid w:val="00BC08B2"/>
    <w:rsid w:val="00C52508"/>
    <w:rsid w:val="00C64915"/>
    <w:rsid w:val="00C87898"/>
    <w:rsid w:val="00D15112"/>
    <w:rsid w:val="00D944A8"/>
    <w:rsid w:val="00DF6075"/>
    <w:rsid w:val="00E611BC"/>
    <w:rsid w:val="00EB5C8E"/>
    <w:rsid w:val="00F602C6"/>
    <w:rsid w:val="00FA72CF"/>
    <w:rsid w:val="00FC41C0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AAE4-8B4B-4F2D-930E-FC322FC3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Ткаченко</cp:lastModifiedBy>
  <cp:revision>2</cp:revision>
  <cp:lastPrinted>2018-05-22T07:07:00Z</cp:lastPrinted>
  <dcterms:created xsi:type="dcterms:W3CDTF">2019-05-31T10:49:00Z</dcterms:created>
  <dcterms:modified xsi:type="dcterms:W3CDTF">2019-05-31T10:49:00Z</dcterms:modified>
</cp:coreProperties>
</file>